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C62" w:rsidRDefault="00CE1C62" w:rsidP="00CE1C62">
      <w:pPr>
        <w:pStyle w:val="ConsPlusNormal"/>
        <w:jc w:val="right"/>
        <w:outlineLvl w:val="0"/>
      </w:pPr>
      <w:r>
        <w:t>Утверждены</w:t>
      </w:r>
    </w:p>
    <w:p w:rsidR="00CE1C62" w:rsidRDefault="00CE1C62" w:rsidP="00CE1C62">
      <w:pPr>
        <w:pStyle w:val="ConsPlusNormal"/>
        <w:jc w:val="right"/>
      </w:pPr>
      <w:r>
        <w:t>постановлением Правительства</w:t>
      </w:r>
    </w:p>
    <w:p w:rsidR="00CE1C62" w:rsidRDefault="00CE1C62" w:rsidP="00CE1C62">
      <w:pPr>
        <w:pStyle w:val="ConsPlusNormal"/>
        <w:jc w:val="right"/>
      </w:pPr>
      <w:r>
        <w:t>Российской Федерации</w:t>
      </w:r>
    </w:p>
    <w:p w:rsidR="00CE1C62" w:rsidRDefault="00CE1C62" w:rsidP="00CE1C62">
      <w:pPr>
        <w:pStyle w:val="ConsPlusNormal"/>
        <w:jc w:val="right"/>
      </w:pPr>
      <w:r>
        <w:t>от 3 апреля 2013 г. N 290</w:t>
      </w:r>
    </w:p>
    <w:p w:rsidR="00CE1C62" w:rsidRDefault="00CE1C62" w:rsidP="00CE1C62">
      <w:pPr>
        <w:pStyle w:val="ConsPlusNormal"/>
        <w:ind w:firstLine="540"/>
        <w:jc w:val="both"/>
      </w:pPr>
    </w:p>
    <w:p w:rsidR="00CE1C62" w:rsidRDefault="00CE1C62" w:rsidP="00CE1C62">
      <w:pPr>
        <w:pStyle w:val="ConsPlusTitle"/>
        <w:jc w:val="center"/>
      </w:pPr>
      <w:bookmarkStart w:id="0" w:name="Par243"/>
      <w:bookmarkEnd w:id="0"/>
      <w:r>
        <w:t>ПРАВИЛА</w:t>
      </w:r>
    </w:p>
    <w:p w:rsidR="00CE1C62" w:rsidRDefault="00CE1C62" w:rsidP="00CE1C62">
      <w:pPr>
        <w:pStyle w:val="ConsPlusTitle"/>
        <w:jc w:val="center"/>
      </w:pPr>
      <w:r>
        <w:t>ОКАЗАНИЯ УСЛУГ И ВЫПОЛНЕНИЯ РАБОТ, НЕОБХОДИМЫХ</w:t>
      </w:r>
    </w:p>
    <w:p w:rsidR="00CE1C62" w:rsidRDefault="00CE1C62" w:rsidP="00CE1C62">
      <w:pPr>
        <w:pStyle w:val="ConsPlusTitle"/>
        <w:jc w:val="center"/>
      </w:pPr>
      <w:r>
        <w:t>ДЛЯ ОБЕСПЕЧЕНИЯ НАДЛЕЖАЩЕГО СОДЕРЖАНИЯ ОБЩЕГО</w:t>
      </w:r>
    </w:p>
    <w:p w:rsidR="00CE1C62" w:rsidRDefault="00CE1C62" w:rsidP="00CE1C62">
      <w:pPr>
        <w:pStyle w:val="ConsPlusTitle"/>
        <w:jc w:val="center"/>
      </w:pPr>
      <w:r>
        <w:t>ИМУЩЕСТВА В МНОГОКВАРТИРНОМ ДОМЕ</w:t>
      </w:r>
    </w:p>
    <w:p w:rsidR="00CE1C62" w:rsidRDefault="00CE1C62" w:rsidP="00CE1C62">
      <w:pPr>
        <w:pStyle w:val="ConsPlusNormal"/>
      </w:pPr>
    </w:p>
    <w:tbl>
      <w:tblPr>
        <w:tblW w:w="10207" w:type="dxa"/>
        <w:jc w:val="center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207"/>
      </w:tblGrid>
      <w:tr w:rsidR="00CE1C62" w:rsidTr="00910D82">
        <w:trPr>
          <w:jc w:val="center"/>
        </w:trPr>
        <w:tc>
          <w:tcPr>
            <w:tcW w:w="10147" w:type="dxa"/>
            <w:tcBorders>
              <w:left w:val="single" w:sz="24" w:space="0" w:color="CED3F1"/>
              <w:right w:val="single" w:sz="24" w:space="0" w:color="F4F3F8"/>
            </w:tcBorders>
            <w:shd w:val="clear" w:color="auto" w:fill="F4F3F8"/>
          </w:tcPr>
          <w:p w:rsidR="00CE1C62" w:rsidRDefault="00CE1C62" w:rsidP="00910D82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CE1C62" w:rsidRDefault="00CE1C62" w:rsidP="00910D82">
            <w:pPr>
              <w:pStyle w:val="ConsPlusNormal"/>
              <w:jc w:val="center"/>
              <w:rPr>
                <w:color w:val="392C69"/>
              </w:rPr>
            </w:pPr>
            <w:proofErr w:type="gramStart"/>
            <w:r>
              <w:rPr>
                <w:color w:val="392C69"/>
              </w:rPr>
              <w:t>(в ред. Постановлений Правительства РФ от 09.07.2016 N 649,</w:t>
            </w:r>
            <w:proofErr w:type="gramEnd"/>
          </w:p>
          <w:p w:rsidR="00CE1C62" w:rsidRDefault="00CE1C62" w:rsidP="00910D82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от 27.03.2018 N 331)</w:t>
            </w:r>
          </w:p>
        </w:tc>
      </w:tr>
    </w:tbl>
    <w:p w:rsidR="00CE1C62" w:rsidRDefault="00CE1C62" w:rsidP="00CE1C62">
      <w:pPr>
        <w:pStyle w:val="ConsPlusNormal"/>
        <w:ind w:firstLine="540"/>
        <w:jc w:val="both"/>
      </w:pPr>
    </w:p>
    <w:p w:rsidR="00CE1C62" w:rsidRDefault="00CE1C62" w:rsidP="00CE1C62">
      <w:pPr>
        <w:pStyle w:val="ConsPlusNormal"/>
        <w:ind w:firstLine="540"/>
        <w:jc w:val="both"/>
      </w:pPr>
      <w:r>
        <w:t>1. Настоящие Правила устанавливают порядок оказания услуг и выполнения работ, необходимых для обеспечения надлежащего содержания общего имущества в многоквартирном доме.</w:t>
      </w:r>
    </w:p>
    <w:p w:rsidR="00CE1C62" w:rsidRDefault="00CE1C62" w:rsidP="00CE1C62">
      <w:pPr>
        <w:pStyle w:val="ConsPlusNormal"/>
        <w:spacing w:before="240"/>
        <w:ind w:firstLine="540"/>
        <w:jc w:val="both"/>
      </w:pPr>
      <w:bookmarkStart w:id="1" w:name="Par252"/>
      <w:bookmarkEnd w:id="1"/>
      <w:r>
        <w:t xml:space="preserve">2. </w:t>
      </w:r>
      <w:proofErr w:type="gramStart"/>
      <w:r>
        <w:t xml:space="preserve">Перечень услуг и работ из числа включенных в минимальный </w:t>
      </w:r>
      <w:hyperlink w:anchor="Par34" w:tooltip="МИНИМАЛЬНЫЙ ПЕРЕЧЕНЬ" w:history="1">
        <w:r>
          <w:rPr>
            <w:color w:val="0000FF"/>
          </w:rPr>
          <w:t>перечень</w:t>
        </w:r>
      </w:hyperlink>
      <w:r>
        <w:t xml:space="preserve"> услуг и работ, необходимых для обеспечения надлежащего содержания общего имущества в многоквартирном доме, утвержденный постановлением Правительства Российской Федерации от 3 апреля 2013 г. N 290 (далее - перечень услуг и работ), периодичность их оказания и выполнения определяются и отражаются в зависимости от выбранного и реализованного способа управления многоквартирным домом:</w:t>
      </w:r>
      <w:proofErr w:type="gramEnd"/>
    </w:p>
    <w:p w:rsidR="00CE1C62" w:rsidRDefault="00CE1C62" w:rsidP="00CE1C62">
      <w:pPr>
        <w:pStyle w:val="ConsPlusNormal"/>
        <w:spacing w:before="240"/>
        <w:ind w:firstLine="540"/>
        <w:jc w:val="both"/>
      </w:pPr>
      <w:r>
        <w:t>а) в решении общего собрания собственников помещений в многоквартирном доме - в случае, если управление многоквартирным домом осуществляется непосредственно собственниками помещений в многоквартирном доме;</w:t>
      </w:r>
    </w:p>
    <w:p w:rsidR="00CE1C62" w:rsidRDefault="00CE1C62" w:rsidP="00CE1C62">
      <w:pPr>
        <w:pStyle w:val="ConsPlusNormal"/>
        <w:spacing w:before="240"/>
        <w:ind w:firstLine="540"/>
        <w:jc w:val="both"/>
      </w:pPr>
      <w:r>
        <w:t>б) в договоре управления многоквартирным домом - в случае, если в установленном порядке выбран способ управления многоквартирным домом управляющей организацией;</w:t>
      </w:r>
    </w:p>
    <w:p w:rsidR="00CE1C62" w:rsidRDefault="00CE1C62" w:rsidP="00CE1C62">
      <w:pPr>
        <w:pStyle w:val="ConsPlusNormal"/>
        <w:spacing w:before="240"/>
        <w:ind w:firstLine="540"/>
        <w:jc w:val="both"/>
      </w:pPr>
      <w:r>
        <w:t>в) в порядке, определенном уставом товарищества или кооператива, - в случае, если управление общим имуществом в многоквартирном доме осуществляется непосредственно товариществом собственников жилья, жилищным, жилищно-строительным кооперативом или иным специализированным потребительским кооперативом;</w:t>
      </w:r>
    </w:p>
    <w:p w:rsidR="00CE1C62" w:rsidRDefault="00CE1C62" w:rsidP="00CE1C62">
      <w:pPr>
        <w:pStyle w:val="ConsPlusNormal"/>
        <w:spacing w:before="240"/>
        <w:ind w:firstLine="540"/>
        <w:jc w:val="both"/>
      </w:pPr>
      <w:r>
        <w:t>г) в договоре оказания услуг и (или) выполнения работ по содержанию и ремонту общего имущества в многоквартирном доме - в случае, предусмотренном частью 1.1 статьи 164 Жилищного кодекса Российской Федерации;</w:t>
      </w:r>
    </w:p>
    <w:p w:rsidR="00CE1C62" w:rsidRDefault="00CE1C62" w:rsidP="00CE1C62">
      <w:pPr>
        <w:pStyle w:val="ConsPlusNormal"/>
        <w:spacing w:before="240"/>
        <w:ind w:firstLine="540"/>
        <w:jc w:val="both"/>
      </w:pPr>
      <w:r>
        <w:t>д) в решении застройщика - в случае, предусмотренном частью 14 статьи 161 Жилищного кодекса Российской Федерации, если застройщик непосредственно управляет многоквартирным домом.</w:t>
      </w:r>
    </w:p>
    <w:p w:rsidR="00CE1C62" w:rsidRDefault="00CE1C62" w:rsidP="00CE1C62">
      <w:pPr>
        <w:pStyle w:val="ConsPlusNormal"/>
        <w:spacing w:before="240"/>
        <w:ind w:firstLine="540"/>
        <w:jc w:val="both"/>
      </w:pPr>
      <w:r>
        <w:t>3. Перечень услуг и работ в отношении каждого многоквартирного дома определяется с учетом:</w:t>
      </w:r>
    </w:p>
    <w:p w:rsidR="00CE1C62" w:rsidRDefault="00CE1C62" w:rsidP="00CE1C62">
      <w:pPr>
        <w:pStyle w:val="ConsPlusNormal"/>
        <w:spacing w:before="240"/>
        <w:ind w:firstLine="540"/>
        <w:jc w:val="both"/>
      </w:pPr>
      <w:r>
        <w:t>а) конструктивных элементов многоквартирного дома, в том числе конструкций и (или) иного оборудования, предназначенного для обеспечения условий доступности для инвалидов помещения многоквартирного дома;</w:t>
      </w:r>
    </w:p>
    <w:p w:rsidR="00CE1C62" w:rsidRDefault="00CE1C62" w:rsidP="00CE1C62">
      <w:pPr>
        <w:pStyle w:val="ConsPlusNormal"/>
        <w:jc w:val="both"/>
      </w:pPr>
      <w:r>
        <w:t>(в ред. Постановления Правительства РФ от 09.07.2016 N 649)</w:t>
      </w:r>
    </w:p>
    <w:p w:rsidR="00CE1C62" w:rsidRDefault="00CE1C62" w:rsidP="00CE1C62">
      <w:pPr>
        <w:pStyle w:val="ConsPlusNormal"/>
        <w:spacing w:before="240"/>
        <w:ind w:firstLine="540"/>
        <w:jc w:val="both"/>
      </w:pPr>
      <w:r>
        <w:lastRenderedPageBreak/>
        <w:t>б) наличия и состава внутридомовых инженерных систем, обеспечивающих предоставление потребителям коммунальных услуг тех видов, которые могут быть предоставлены с использованием таких внутридомовых инженерных систем;</w:t>
      </w:r>
    </w:p>
    <w:p w:rsidR="00CE1C62" w:rsidRDefault="00CE1C62" w:rsidP="00CE1C62">
      <w:pPr>
        <w:pStyle w:val="ConsPlusNormal"/>
        <w:spacing w:before="240"/>
        <w:ind w:firstLine="540"/>
        <w:jc w:val="both"/>
      </w:pPr>
      <w:r>
        <w:t>в) наличия 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дома;</w:t>
      </w:r>
    </w:p>
    <w:p w:rsidR="00CE1C62" w:rsidRDefault="00CE1C62" w:rsidP="00CE1C62">
      <w:pPr>
        <w:pStyle w:val="ConsPlusNormal"/>
        <w:spacing w:before="240"/>
        <w:ind w:firstLine="540"/>
        <w:jc w:val="both"/>
      </w:pPr>
      <w:r>
        <w:t>г) геодезических и природно-климатических условий расположения многоквартирного дома.</w:t>
      </w:r>
    </w:p>
    <w:p w:rsidR="00CE1C62" w:rsidRDefault="00CE1C62" w:rsidP="00CE1C62">
      <w:pPr>
        <w:pStyle w:val="ConsPlusNormal"/>
        <w:spacing w:before="240"/>
        <w:ind w:firstLine="540"/>
        <w:jc w:val="both"/>
      </w:pPr>
      <w:r>
        <w:t xml:space="preserve">4. В случае применения специальных технологий оказания услуг и выполнения работ в перечне работ и услуг наименование услуг и работ может отличаться от тех, которые указаны в минимальном перечне, указанном в </w:t>
      </w:r>
      <w:hyperlink w:anchor="Par252" w:tooltip="2. Перечень услуг и работ из числа включенных в минимальный перечень услуг и работ, необходимых для обеспечения надлежащего содержания общего имущества в многоквартирном доме, утвержденный постановлением Правительства Российской Федерации от 3 апреля 2013 г. N 290 (далее - перечень услуг и работ), периодичность их оказания и выполнения определяются и отражаются в зависимости от выбранного и реализованного способа управления многоквартирным домом:" w:history="1">
        <w:r>
          <w:rPr>
            <w:color w:val="0000FF"/>
          </w:rPr>
          <w:t>пункте 2</w:t>
        </w:r>
      </w:hyperlink>
      <w:r>
        <w:t xml:space="preserve"> настоящих Правил, но без изменения цели и результата оказания таких услуг и выполнения таких работ.</w:t>
      </w:r>
    </w:p>
    <w:p w:rsidR="00CE1C62" w:rsidRDefault="00CE1C62" w:rsidP="00CE1C62">
      <w:pPr>
        <w:pStyle w:val="ConsPlusNormal"/>
        <w:spacing w:before="240"/>
        <w:ind w:firstLine="540"/>
        <w:jc w:val="both"/>
      </w:pPr>
      <w:r>
        <w:t>5. Периодичность оказания услуг и выполнения работ, предусмотренных перечнем услуг и работ, определяется с учетом требований, установленных законодательством Российской Федерации. По решению собственников помещений в многоквартирном доме может устанавливаться более частая периодичность оказания услуг и выполнения работ, чем это предусмотрено законодательством Российской Федерации.</w:t>
      </w:r>
    </w:p>
    <w:p w:rsidR="00CE1C62" w:rsidRDefault="00CE1C62" w:rsidP="00CE1C62">
      <w:pPr>
        <w:pStyle w:val="ConsPlusNormal"/>
        <w:spacing w:before="240"/>
        <w:ind w:firstLine="540"/>
        <w:jc w:val="both"/>
      </w:pPr>
      <w:r>
        <w:t>6. В целях обеспечения оказания услуг и выполнения работ, предусмотренных перечнем услуг и работ, лица, ответственные за содержание и ремонт общего имущества в многоквартирном доме, обязаны:</w:t>
      </w:r>
    </w:p>
    <w:p w:rsidR="00CE1C62" w:rsidRDefault="00CE1C62" w:rsidP="00CE1C62">
      <w:pPr>
        <w:pStyle w:val="ConsPlusNormal"/>
        <w:spacing w:before="240"/>
        <w:ind w:firstLine="540"/>
        <w:jc w:val="both"/>
      </w:pPr>
      <w:r>
        <w:t>а) обеспечить работу аварийно-диспетчерской службы;</w:t>
      </w:r>
    </w:p>
    <w:p w:rsidR="00CE1C62" w:rsidRDefault="00CE1C62" w:rsidP="00CE1C62">
      <w:pPr>
        <w:pStyle w:val="ConsPlusNormal"/>
        <w:spacing w:before="240"/>
        <w:ind w:firstLine="540"/>
        <w:jc w:val="both"/>
      </w:pPr>
      <w:r>
        <w:t>б) вести и хранить техническую документацию на многоквартирный дом в установленном законодательством Российской Федерации порядке;</w:t>
      </w:r>
    </w:p>
    <w:p w:rsidR="00CE1C62" w:rsidRDefault="00CE1C62" w:rsidP="00CE1C62">
      <w:pPr>
        <w:pStyle w:val="ConsPlusNormal"/>
        <w:spacing w:before="240"/>
        <w:ind w:firstLine="540"/>
        <w:jc w:val="both"/>
      </w:pPr>
      <w:proofErr w:type="gramStart"/>
      <w:r>
        <w:t>в) своевременно заключать договоры оказания услуг и (или) выполнения работ по содержанию и ремонту общего имущества в многоквартирном доме со сторонними организациями, в том числе специализированными, в случае, если лица, ответственные за содержание и ремонт общего имущества в многоквартирном доме, не оказывают таких услуг и не выполняют таких работ своими силами, а также осуществлять контроль за выполнением указанными организациями обязательств</w:t>
      </w:r>
      <w:proofErr w:type="gramEnd"/>
      <w:r>
        <w:t xml:space="preserve"> по таким договорам;</w:t>
      </w:r>
    </w:p>
    <w:p w:rsidR="00CE1C62" w:rsidRDefault="00CE1C62" w:rsidP="00CE1C62">
      <w:pPr>
        <w:pStyle w:val="ConsPlusNormal"/>
        <w:spacing w:before="240"/>
        <w:ind w:firstLine="540"/>
        <w:jc w:val="both"/>
      </w:pPr>
      <w:proofErr w:type="gramStart"/>
      <w:r>
        <w:t>г) осуществлять подготовку предложений о выполнении плановых текущих работ по содержанию и ремонту общего имущества в многоквартирном доме, а также предложений о проведении капитального ремонта, в том числе по результатам проведенных осмотров общего имущества в многоквартирном доме, и доводить их до сведения собственников помещений в многоквартирном доме в порядке, установленном жилищным законодательством Российской Федерации;</w:t>
      </w:r>
      <w:proofErr w:type="gramEnd"/>
    </w:p>
    <w:p w:rsidR="00CE1C62" w:rsidRDefault="00CE1C62" w:rsidP="00CE1C62">
      <w:pPr>
        <w:pStyle w:val="ConsPlusNormal"/>
        <w:jc w:val="both"/>
      </w:pPr>
      <w:r>
        <w:t>(в ред. Постановления Правительства РФ от 27.03.2018 N 331)</w:t>
      </w:r>
    </w:p>
    <w:p w:rsidR="00CE1C62" w:rsidRDefault="00CE1C62" w:rsidP="00CE1C62">
      <w:pPr>
        <w:pStyle w:val="ConsPlusNormal"/>
        <w:spacing w:before="240"/>
        <w:ind w:firstLine="540"/>
        <w:jc w:val="both"/>
      </w:pPr>
      <w:r>
        <w:t>д) организовывать работу по начислению и сбору платы за содержание и ремонт жилых помещений;</w:t>
      </w:r>
    </w:p>
    <w:p w:rsidR="00CE1C62" w:rsidRDefault="00CE1C62" w:rsidP="00CE1C62">
      <w:pPr>
        <w:pStyle w:val="ConsPlusNormal"/>
        <w:spacing w:before="240"/>
        <w:ind w:firstLine="540"/>
        <w:jc w:val="both"/>
      </w:pPr>
      <w:r>
        <w:t>е) организовать работу по взысканию задолженности по оплате жилых помещений;</w:t>
      </w:r>
    </w:p>
    <w:p w:rsidR="00CE1C62" w:rsidRDefault="00CE1C62" w:rsidP="00CE1C62">
      <w:pPr>
        <w:pStyle w:val="ConsPlusNormal"/>
        <w:spacing w:before="240"/>
        <w:ind w:firstLine="540"/>
        <w:jc w:val="both"/>
      </w:pPr>
      <w:r>
        <w:t xml:space="preserve">ж) предоставлять потребителям услуг и работ, в том числе собственникам помещений в многоквартирном доме, информацию, связанную с оказанием услуг и выполнением работ, предусмотренных перечнем услуг и работ, раскрытие которой в </w:t>
      </w:r>
      <w:r>
        <w:lastRenderedPageBreak/>
        <w:t>соответствии с законодательством Российской Федерации является обязательным.</w:t>
      </w:r>
    </w:p>
    <w:p w:rsidR="00CE1C62" w:rsidRDefault="00CE1C62" w:rsidP="00CE1C62">
      <w:pPr>
        <w:pStyle w:val="ConsPlusNormal"/>
        <w:spacing w:before="240"/>
        <w:ind w:firstLine="540"/>
        <w:jc w:val="both"/>
      </w:pPr>
      <w:r>
        <w:t>7. Оказание услуг и выполнение работ, предусмотренных перечнем услуг и работ, осуществляются с использованием инвентаря, оборудования и препаратов, имеющих соответствующие разрешительные документы и допущенных к применению в соответствии с установленными требованиями законодательства Российской Федерации.</w:t>
      </w:r>
    </w:p>
    <w:p w:rsidR="00CE1C62" w:rsidRDefault="00CE1C62" w:rsidP="00CE1C62">
      <w:pPr>
        <w:pStyle w:val="ConsPlusNormal"/>
        <w:spacing w:before="240"/>
        <w:ind w:firstLine="540"/>
        <w:jc w:val="both"/>
      </w:pPr>
      <w:r>
        <w:t>8. Выполнение работ в целях содержания в надлежащем техническом состоянии систем внутридомового газового оборудования, лифтового хозяйства и противопожарных систем многоквартирного дома, предусмотренных перечнем услуг и работ, осуществляется привлекаемыми специализированными организациями.</w:t>
      </w:r>
    </w:p>
    <w:p w:rsidR="00CE1C62" w:rsidRDefault="00CE1C62" w:rsidP="00CE1C62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Постановления Правительства РФ от 27.03.2018 N 331)</w:t>
      </w:r>
    </w:p>
    <w:p w:rsidR="00CE1C62" w:rsidRDefault="00CE1C62" w:rsidP="00CE1C62">
      <w:pPr>
        <w:pStyle w:val="ConsPlusNormal"/>
        <w:spacing w:before="240"/>
        <w:ind w:firstLine="540"/>
        <w:jc w:val="both"/>
      </w:pPr>
      <w:r>
        <w:t xml:space="preserve">9. </w:t>
      </w:r>
      <w:proofErr w:type="gramStart"/>
      <w:r>
        <w:t>Сведения об оказании услуг и выполнении работ, предусмотренных перечнем услуг и работ, отражаются в актах, составляемых по форме, установленной федеральным органом исполнительной власти, осуществляющим функции по выработке государственной политики и нормативному правовому регулированию в сфере строительства, архитектуры, градостроительства и жилищно-коммунального хозяйства, и являются составной частью технической документации многоквартирного дома.</w:t>
      </w:r>
      <w:proofErr w:type="gramEnd"/>
    </w:p>
    <w:p w:rsidR="007C3931" w:rsidRDefault="00CE1C62">
      <w:bookmarkStart w:id="2" w:name="_GoBack"/>
      <w:bookmarkEnd w:id="2"/>
    </w:p>
    <w:sectPr w:rsidR="007C39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CBB"/>
    <w:rsid w:val="00834637"/>
    <w:rsid w:val="00C73CBB"/>
    <w:rsid w:val="00CE1C62"/>
    <w:rsid w:val="00E73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C6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1C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E1C6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C6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1C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E1C6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1046</Words>
  <Characters>5966</Characters>
  <Application>Microsoft Office Word</Application>
  <DocSecurity>0</DocSecurity>
  <Lines>49</Lines>
  <Paragraphs>13</Paragraphs>
  <ScaleCrop>false</ScaleCrop>
  <Company/>
  <LinksUpToDate>false</LinksUpToDate>
  <CharactersWithSpaces>6999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2020-04-04T19:11:00Z</dcterms:created>
  <dcterms:modified xsi:type="dcterms:W3CDTF">2020-04-04T19:12:00Z</dcterms:modified>
</cp:coreProperties>
</file>